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9"/>
        <w:gridCol w:w="5375"/>
        <w:gridCol w:w="1512"/>
        <w:gridCol w:w="1330"/>
      </w:tblGrid>
      <w:tr w:rsidR="00470EE4" w:rsidRPr="000A175D" w14:paraId="00733319" w14:textId="77777777" w:rsidTr="003D2A67">
        <w:trPr>
          <w:trHeight w:val="620"/>
        </w:trPr>
        <w:tc>
          <w:tcPr>
            <w:tcW w:w="10098" w:type="dxa"/>
            <w:gridSpan w:val="4"/>
          </w:tcPr>
          <w:p w14:paraId="576CB546" w14:textId="21918BD5" w:rsidR="004C6947" w:rsidRPr="000A175D" w:rsidRDefault="00310DEF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  <w:b/>
                  <w:sz w:val="44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895615E99C2F491182586B11796B111A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8415CA" w:rsidRPr="002620C8">
                  <w:rPr>
                    <w:rFonts w:ascii="Times New Roman" w:hAnsi="Times New Roman"/>
                    <w:b/>
                    <w:sz w:val="44"/>
                    <w:szCs w:val="32"/>
                  </w:rPr>
                  <w:t>Metropolitan Nashville Board of Education</w:t>
                </w:r>
              </w:sdtContent>
            </w:sdt>
          </w:p>
        </w:tc>
      </w:tr>
      <w:tr w:rsidR="00470EE4" w:rsidRPr="000A175D" w14:paraId="0D37F033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5E7BF270" w14:textId="77777777" w:rsidR="00470EE4" w:rsidRPr="000A175D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A175D"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79EE44DA701D4743AEA298708727FCEA"/>
              </w:placeholder>
              <w:text/>
            </w:sdtPr>
            <w:sdtEndPr/>
            <w:sdtContent>
              <w:p w14:paraId="5410A0E8" w14:textId="77777777" w:rsidR="00470EE4" w:rsidRPr="000A175D" w:rsidRDefault="00863224" w:rsidP="00A73449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175D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Review: Annually, in September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1CF9D101" w14:textId="77777777" w:rsidR="00470EE4" w:rsidRPr="000A175D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0A175D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C89162B42D3249A19020D91C007E18A9"/>
              </w:placeholder>
              <w:text w:multiLine="1"/>
            </w:sdtPr>
            <w:sdtEndPr/>
            <w:sdtContent>
              <w:p w14:paraId="36D3DC58" w14:textId="77777777" w:rsidR="00470EE4" w:rsidRPr="000A175D" w:rsidRDefault="00A73449" w:rsidP="00A73449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2620C8">
                  <w:rPr>
                    <w:rFonts w:ascii="Times New Roman" w:hAnsi="Times New Roman" w:cs="Times New Roman"/>
                    <w:b/>
                    <w:sz w:val="32"/>
                    <w:szCs w:val="28"/>
                  </w:rPr>
                  <w:t>Vendor Relations</w:t>
                </w:r>
              </w:p>
            </w:sdtContent>
          </w:sdt>
        </w:tc>
        <w:tc>
          <w:tcPr>
            <w:tcW w:w="1530" w:type="dxa"/>
          </w:tcPr>
          <w:p w14:paraId="78B8F2A8" w14:textId="77777777" w:rsidR="00470EE4" w:rsidRPr="000A175D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A175D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715F2C9020B64FF9A9E8739CDDF87285"/>
              </w:placeholder>
              <w:text/>
            </w:sdtPr>
            <w:sdtEndPr/>
            <w:sdtContent>
              <w:p w14:paraId="6A421D4D" w14:textId="77777777" w:rsidR="00470EE4" w:rsidRPr="000A175D" w:rsidRDefault="00A73449" w:rsidP="00A73449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175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2.809</w:t>
                </w:r>
              </w:p>
            </w:sdtContent>
          </w:sdt>
        </w:tc>
        <w:tc>
          <w:tcPr>
            <w:tcW w:w="1350" w:type="dxa"/>
          </w:tcPr>
          <w:p w14:paraId="056AFFFF" w14:textId="77777777" w:rsidR="00470EE4" w:rsidRPr="000A175D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A175D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526096D113AA4BBA901505D9F162B60C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4EB9820" w14:textId="77777777" w:rsidR="00470EE4" w:rsidRPr="000A175D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175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0A175D" w14:paraId="417E3C0D" w14:textId="77777777" w:rsidTr="003D2A67">
        <w:trPr>
          <w:trHeight w:val="620"/>
        </w:trPr>
        <w:tc>
          <w:tcPr>
            <w:tcW w:w="1728" w:type="dxa"/>
            <w:vMerge/>
          </w:tcPr>
          <w:p w14:paraId="36068FA6" w14:textId="77777777" w:rsidR="00470EE4" w:rsidRPr="000A175D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34C192D8" w14:textId="77777777" w:rsidR="00470EE4" w:rsidRPr="000A175D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12B4383" w14:textId="77777777" w:rsidR="00470EE4" w:rsidRPr="000A175D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A175D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1E109048B76D484181CD22E0D8664384"/>
              </w:placeholder>
              <w:showingPlcHdr/>
              <w:text/>
            </w:sdtPr>
            <w:sdtEndPr/>
            <w:sdtContent>
              <w:p w14:paraId="73C9A04D" w14:textId="77777777" w:rsidR="00470EE4" w:rsidRPr="000A175D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175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  <w:tc>
          <w:tcPr>
            <w:tcW w:w="1350" w:type="dxa"/>
          </w:tcPr>
          <w:p w14:paraId="19178E28" w14:textId="77777777" w:rsidR="00470EE4" w:rsidRPr="000A175D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A175D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6353B86875014DF7A56ECB070919AED0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7B54E01" w14:textId="77777777" w:rsidR="00470EE4" w:rsidRPr="000A175D" w:rsidRDefault="00FA1EFC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175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</w:tc>
      </w:tr>
    </w:tbl>
    <w:p w14:paraId="22D2A7B3" w14:textId="77777777" w:rsidR="00A73449" w:rsidRPr="000A175D" w:rsidRDefault="00A73449" w:rsidP="00780316">
      <w:pPr>
        <w:spacing w:before="2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BoardTitle"/>
      <w:bookmarkEnd w:id="0"/>
      <w:r w:rsidRPr="000A17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General</w:t>
      </w:r>
    </w:p>
    <w:p w14:paraId="067843DD" w14:textId="77777777" w:rsidR="00A73449" w:rsidRPr="000A175D" w:rsidRDefault="00A73449" w:rsidP="0078031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color w:val="000000"/>
          <w:sz w:val="24"/>
          <w:szCs w:val="24"/>
        </w:rPr>
        <w:t>Each order will be placed on the basis of quality, price, and delivery. Past service will be a factor if all other considerations are equal.</w:t>
      </w:r>
    </w:p>
    <w:p w14:paraId="4ED033DA" w14:textId="2E45C849" w:rsidR="00A73449" w:rsidRPr="000A175D" w:rsidRDefault="00A73449" w:rsidP="0078031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color w:val="000000"/>
          <w:sz w:val="24"/>
          <w:szCs w:val="24"/>
        </w:rPr>
        <w:t>No person officially connected with or employed by the sch</w:t>
      </w:r>
      <w:r w:rsidR="000A175D">
        <w:rPr>
          <w:rFonts w:ascii="Times New Roman" w:hAnsi="Times New Roman" w:cs="Times New Roman"/>
          <w:color w:val="000000"/>
          <w:sz w:val="24"/>
          <w:szCs w:val="24"/>
        </w:rPr>
        <w:t>ool system will be an agent for</w:t>
      </w:r>
      <w:r w:rsidRPr="000A175D">
        <w:rPr>
          <w:rFonts w:ascii="Times New Roman" w:hAnsi="Times New Roman" w:cs="Times New Roman"/>
          <w:color w:val="000000"/>
          <w:sz w:val="24"/>
          <w:szCs w:val="24"/>
        </w:rPr>
        <w:t xml:space="preserve"> or have any financial compensation or reward of any kind from any vendor for the sale of supplies, materials, equipment</w:t>
      </w:r>
      <w:r w:rsidR="000A175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175D">
        <w:rPr>
          <w:rFonts w:ascii="Times New Roman" w:hAnsi="Times New Roman" w:cs="Times New Roman"/>
          <w:color w:val="000000"/>
          <w:sz w:val="24"/>
          <w:szCs w:val="24"/>
        </w:rPr>
        <w:t xml:space="preserve"> or service.</w:t>
      </w:r>
      <w:r w:rsidRPr="000A175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2461FF60" w14:textId="77777777" w:rsidR="00A73449" w:rsidRPr="000A175D" w:rsidRDefault="00A73449" w:rsidP="0078031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Individual Schools</w:t>
      </w:r>
      <w:r w:rsidR="00780316" w:rsidRPr="000A175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A175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14:paraId="5E8EBCCC" w14:textId="77777777" w:rsidR="00A73449" w:rsidRPr="000A175D" w:rsidRDefault="00A73449" w:rsidP="0078031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color w:val="000000"/>
          <w:sz w:val="24"/>
          <w:szCs w:val="24"/>
        </w:rPr>
        <w:t>Schools shall execute a written agre</w:t>
      </w:r>
      <w:r w:rsidR="00780316" w:rsidRPr="000A175D">
        <w:rPr>
          <w:rFonts w:ascii="Times New Roman" w:hAnsi="Times New Roman" w:cs="Times New Roman"/>
          <w:color w:val="000000"/>
          <w:sz w:val="24"/>
          <w:szCs w:val="24"/>
        </w:rPr>
        <w:t>ement with vendors for all fund</w:t>
      </w:r>
      <w:r w:rsidRPr="000A175D">
        <w:rPr>
          <w:rFonts w:ascii="Times New Roman" w:hAnsi="Times New Roman" w:cs="Times New Roman"/>
          <w:color w:val="000000"/>
          <w:sz w:val="24"/>
          <w:szCs w:val="24"/>
        </w:rPr>
        <w:t>raisers</w:t>
      </w:r>
      <w:r w:rsidR="00780316" w:rsidRPr="000A175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689C" w:rsidRPr="000A1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75D">
        <w:rPr>
          <w:rFonts w:ascii="Times New Roman" w:hAnsi="Times New Roman" w:cs="Times New Roman"/>
          <w:color w:val="000000"/>
          <w:sz w:val="24"/>
          <w:szCs w:val="24"/>
        </w:rPr>
        <w:t>The agreement shall include, but not be limited to, the following information:</w:t>
      </w:r>
    </w:p>
    <w:p w14:paraId="24EDBD6C" w14:textId="77777777" w:rsidR="00A73449" w:rsidRPr="000A175D" w:rsidRDefault="00A73449" w:rsidP="0078031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color w:val="000000"/>
          <w:sz w:val="24"/>
          <w:szCs w:val="24"/>
        </w:rPr>
        <w:t>The division of profits that result from the activity;</w:t>
      </w:r>
    </w:p>
    <w:p w14:paraId="4F888D82" w14:textId="77777777" w:rsidR="00A73449" w:rsidRPr="000A175D" w:rsidRDefault="00A73449" w:rsidP="0078031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color w:val="000000"/>
          <w:sz w:val="24"/>
          <w:szCs w:val="24"/>
        </w:rPr>
        <w:t>Payment of sales tax;</w:t>
      </w:r>
    </w:p>
    <w:p w14:paraId="44A993AF" w14:textId="77777777" w:rsidR="00A73449" w:rsidRPr="000A175D" w:rsidRDefault="00A73449" w:rsidP="0078031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color w:val="000000"/>
          <w:sz w:val="24"/>
          <w:szCs w:val="24"/>
        </w:rPr>
        <w:t>Delivery date(s);</w:t>
      </w:r>
    </w:p>
    <w:p w14:paraId="38938A26" w14:textId="77777777" w:rsidR="00A73449" w:rsidRPr="000A175D" w:rsidRDefault="00A73449" w:rsidP="0078031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color w:val="000000"/>
          <w:sz w:val="24"/>
          <w:szCs w:val="24"/>
        </w:rPr>
        <w:t>Package prices or other charges; and</w:t>
      </w:r>
    </w:p>
    <w:p w14:paraId="0F27AB06" w14:textId="77777777" w:rsidR="00A73449" w:rsidRPr="000A175D" w:rsidRDefault="00A73449" w:rsidP="00780316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color w:val="000000"/>
          <w:sz w:val="24"/>
          <w:szCs w:val="24"/>
        </w:rPr>
        <w:t>Scheduled dates of service.</w:t>
      </w:r>
    </w:p>
    <w:p w14:paraId="7FD8C923" w14:textId="0BAA301D" w:rsidR="00C40946" w:rsidRPr="000A175D" w:rsidRDefault="00A73449" w:rsidP="0078031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75D">
        <w:rPr>
          <w:rFonts w:ascii="Times New Roman" w:hAnsi="Times New Roman" w:cs="Times New Roman"/>
          <w:color w:val="000000"/>
          <w:sz w:val="24"/>
          <w:szCs w:val="24"/>
        </w:rPr>
        <w:t xml:space="preserve">Vendors visiting separate schools shall contact and secure the permission of the </w:t>
      </w:r>
      <w:bookmarkStart w:id="1" w:name="_GoBack"/>
      <w:bookmarkEnd w:id="1"/>
      <w:r w:rsidRPr="000A175D">
        <w:rPr>
          <w:rFonts w:ascii="Times New Roman" w:hAnsi="Times New Roman" w:cs="Times New Roman"/>
          <w:color w:val="000000"/>
          <w:sz w:val="24"/>
          <w:szCs w:val="24"/>
        </w:rPr>
        <w:t>principal’s office prior to visiting the school. Vendors’ visitations to schools shall not be permitted to interfere with the normal instructional and learning process.</w:t>
      </w:r>
    </w:p>
    <w:p w14:paraId="3AA93A41" w14:textId="77777777" w:rsidR="007674B4" w:rsidRPr="000A175D" w:rsidRDefault="007674B4" w:rsidP="00EF3C03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674B4" w:rsidRPr="000A175D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092C90E1" w14:textId="77777777" w:rsidR="007674B4" w:rsidRPr="000A175D" w:rsidRDefault="007674B4" w:rsidP="007674B4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3"/>
      </w:tblGrid>
      <w:tr w:rsidR="007674B4" w:rsidRPr="000A175D" w14:paraId="4944685C" w14:textId="77777777" w:rsidTr="007674B4">
        <w:trPr>
          <w:trHeight w:val="215"/>
        </w:trPr>
        <w:tc>
          <w:tcPr>
            <w:tcW w:w="5220" w:type="dxa"/>
          </w:tcPr>
          <w:p w14:paraId="0DBEC33C" w14:textId="77777777" w:rsidR="007674B4" w:rsidRPr="000A175D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6A5490D0" w14:textId="77777777" w:rsidR="007674B4" w:rsidRPr="000A175D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7674B4" w:rsidRPr="000A175D" w14:paraId="218BA1EA" w14:textId="77777777" w:rsidTr="007674B4">
        <w:trPr>
          <w:trHeight w:val="323"/>
        </w:trPr>
        <w:tc>
          <w:tcPr>
            <w:tcW w:w="5220" w:type="dxa"/>
          </w:tcPr>
          <w:p w14:paraId="6064615E" w14:textId="77777777" w:rsidR="007674B4" w:rsidRPr="000A175D" w:rsidRDefault="007674B4" w:rsidP="006D31C4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05F84C16" w14:textId="77777777" w:rsidR="007674B4" w:rsidRPr="000A175D" w:rsidRDefault="007674B4" w:rsidP="007674B4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Cross References</w:t>
            </w:r>
          </w:p>
        </w:tc>
      </w:tr>
      <w:tr w:rsidR="007674B4" w:rsidRPr="000A175D" w14:paraId="1F1A241F" w14:textId="77777777" w:rsidTr="007674B4">
        <w:tc>
          <w:tcPr>
            <w:tcW w:w="5220" w:type="dxa"/>
          </w:tcPr>
          <w:p w14:paraId="04CF5126" w14:textId="77777777" w:rsidR="007674B4" w:rsidRPr="000A175D" w:rsidRDefault="00A73449" w:rsidP="00A73449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49-6-2003</w:t>
            </w:r>
          </w:p>
          <w:p w14:paraId="2068C8B1" w14:textId="77777777" w:rsidR="00A73449" w:rsidRPr="000A175D" w:rsidRDefault="00A73449" w:rsidP="00A73449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75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Tennessee Internal School Uniform Accounting Policy Manual</w:t>
            </w:r>
            <w:r w:rsidR="006E2ADA" w:rsidRPr="000A1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A1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Section 4-32</w:t>
            </w:r>
          </w:p>
        </w:tc>
        <w:tc>
          <w:tcPr>
            <w:tcW w:w="4554" w:type="dxa"/>
          </w:tcPr>
          <w:p w14:paraId="6EE7F661" w14:textId="77777777" w:rsidR="007674B4" w:rsidRPr="000A175D" w:rsidRDefault="00A73449" w:rsidP="006D31C4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0A175D">
              <w:rPr>
                <w:rFonts w:ascii="Times New Roman" w:hAnsi="Times New Roman" w:cs="Times New Roman"/>
                <w:sz w:val="18"/>
                <w:szCs w:val="18"/>
              </w:rPr>
              <w:t>Visitors to the Schools 1.501</w:t>
            </w:r>
          </w:p>
          <w:p w14:paraId="53E3DD66" w14:textId="77777777" w:rsidR="00A73449" w:rsidRPr="000A175D" w:rsidRDefault="00A73449" w:rsidP="00A73449">
            <w:pPr>
              <w:spacing w:before="2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175D">
              <w:rPr>
                <w:rFonts w:ascii="Times New Roman" w:hAnsi="Times New Roman" w:cs="Times New Roman"/>
                <w:sz w:val="18"/>
                <w:szCs w:val="18"/>
              </w:rPr>
              <w:t>Advertising &amp; Distribution of Materials in Schools 1.806</w:t>
            </w:r>
          </w:p>
          <w:p w14:paraId="67B17D20" w14:textId="77777777" w:rsidR="00A73449" w:rsidRPr="000A175D" w:rsidRDefault="00BD5B68" w:rsidP="00A73449">
            <w:pPr>
              <w:spacing w:before="24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7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Fundraising Activities 2.601</w:t>
            </w:r>
          </w:p>
        </w:tc>
      </w:tr>
    </w:tbl>
    <w:p w14:paraId="48E87787" w14:textId="77777777" w:rsidR="00CB7BA8" w:rsidRPr="000A175D" w:rsidRDefault="00CB7BA8" w:rsidP="007674B4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7BA8" w:rsidRPr="000A175D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60CC4" w14:textId="77777777" w:rsidR="00310DEF" w:rsidRDefault="00310DEF" w:rsidP="003D2A67">
      <w:pPr>
        <w:spacing w:after="0" w:line="240" w:lineRule="auto"/>
      </w:pPr>
      <w:r>
        <w:separator/>
      </w:r>
    </w:p>
  </w:endnote>
  <w:endnote w:type="continuationSeparator" w:id="0">
    <w:p w14:paraId="4CA843B7" w14:textId="77777777" w:rsidR="00310DEF" w:rsidRDefault="00310DEF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8115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7344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78031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254EDA5F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AA28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7898D" wp14:editId="57A4DE08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B6DBA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27848445" w14:textId="72B9091F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60CF4">
      <w:rPr>
        <w:rFonts w:ascii="Times New Roman" w:hAnsi="Times New Roman" w:cs="Times New Roman"/>
        <w:noProof/>
        <w:sz w:val="16"/>
        <w:szCs w:val="16"/>
      </w:rPr>
      <w:t>August 9,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B001F" w14:textId="77777777" w:rsidR="00310DEF" w:rsidRDefault="00310DEF" w:rsidP="003D2A67">
      <w:pPr>
        <w:spacing w:after="0" w:line="240" w:lineRule="auto"/>
      </w:pPr>
      <w:r>
        <w:separator/>
      </w:r>
    </w:p>
  </w:footnote>
  <w:footnote w:type="continuationSeparator" w:id="0">
    <w:p w14:paraId="66B640B6" w14:textId="77777777" w:rsidR="00310DEF" w:rsidRDefault="00310DEF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3C1D" w14:textId="77777777" w:rsidR="00E624BE" w:rsidRDefault="00C40946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&lt;Policy Title&gt;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&lt;Descriptor Code&gt;</w:t>
    </w:r>
  </w:p>
  <w:p w14:paraId="56AAE93E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B0BA4" wp14:editId="7DBA6166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FF6E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615F"/>
    <w:multiLevelType w:val="hybridMultilevel"/>
    <w:tmpl w:val="3B98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43BC"/>
    <w:multiLevelType w:val="hybridMultilevel"/>
    <w:tmpl w:val="715A1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16"/>
    <w:rsid w:val="000A175D"/>
    <w:rsid w:val="000D266E"/>
    <w:rsid w:val="000F3B97"/>
    <w:rsid w:val="001160A6"/>
    <w:rsid w:val="00164410"/>
    <w:rsid w:val="0017452F"/>
    <w:rsid w:val="002620C8"/>
    <w:rsid w:val="00263AA6"/>
    <w:rsid w:val="00292C97"/>
    <w:rsid w:val="002F4992"/>
    <w:rsid w:val="00310DEF"/>
    <w:rsid w:val="00320562"/>
    <w:rsid w:val="003D2A67"/>
    <w:rsid w:val="00407690"/>
    <w:rsid w:val="004518BE"/>
    <w:rsid w:val="00470EE4"/>
    <w:rsid w:val="004932A3"/>
    <w:rsid w:val="004C6947"/>
    <w:rsid w:val="004D3968"/>
    <w:rsid w:val="004D4F6C"/>
    <w:rsid w:val="00530C40"/>
    <w:rsid w:val="005A2F95"/>
    <w:rsid w:val="00654E2A"/>
    <w:rsid w:val="00660CF4"/>
    <w:rsid w:val="006701C4"/>
    <w:rsid w:val="006D31C4"/>
    <w:rsid w:val="006E2ADA"/>
    <w:rsid w:val="007674B4"/>
    <w:rsid w:val="00780316"/>
    <w:rsid w:val="00780481"/>
    <w:rsid w:val="007843D9"/>
    <w:rsid w:val="008415CA"/>
    <w:rsid w:val="00863224"/>
    <w:rsid w:val="008A6E69"/>
    <w:rsid w:val="008B4231"/>
    <w:rsid w:val="008C3147"/>
    <w:rsid w:val="00940AD0"/>
    <w:rsid w:val="00952F64"/>
    <w:rsid w:val="00966293"/>
    <w:rsid w:val="009C689C"/>
    <w:rsid w:val="00A52AAD"/>
    <w:rsid w:val="00A63F7F"/>
    <w:rsid w:val="00A73449"/>
    <w:rsid w:val="00AD13E9"/>
    <w:rsid w:val="00B43C06"/>
    <w:rsid w:val="00B82C2A"/>
    <w:rsid w:val="00B864C3"/>
    <w:rsid w:val="00BD5B68"/>
    <w:rsid w:val="00C2632D"/>
    <w:rsid w:val="00C40946"/>
    <w:rsid w:val="00C70B45"/>
    <w:rsid w:val="00CB7BA8"/>
    <w:rsid w:val="00D22888"/>
    <w:rsid w:val="00D56508"/>
    <w:rsid w:val="00D72288"/>
    <w:rsid w:val="00DB5D2F"/>
    <w:rsid w:val="00E624BE"/>
    <w:rsid w:val="00E709B5"/>
    <w:rsid w:val="00E84E24"/>
    <w:rsid w:val="00E86494"/>
    <w:rsid w:val="00EA6F36"/>
    <w:rsid w:val="00EF3C03"/>
    <w:rsid w:val="00F306E4"/>
    <w:rsid w:val="00FA1EFC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7D93"/>
  <w15:docId w15:val="{E9A09F26-23BB-40B9-A199-8708C4E0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2_fiscal_management\280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615E99C2F491182586B11796B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F79D-F7CF-4379-8347-6DDF4F6C62D1}"/>
      </w:docPartPr>
      <w:docPartBody>
        <w:p w:rsidR="001A3870" w:rsidRDefault="00E86140">
          <w:pPr>
            <w:pStyle w:val="895615E99C2F491182586B11796B111A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79EE44DA701D4743AEA298708727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3F88-F744-4451-B7F6-5906C2725616}"/>
      </w:docPartPr>
      <w:docPartBody>
        <w:p w:rsidR="001A3870" w:rsidRDefault="00E86140">
          <w:pPr>
            <w:pStyle w:val="79EE44DA701D4743AEA298708727FCEA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C89162B42D3249A19020D91C007E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118C-4FAE-47F9-AD83-6EB46D47A51F}"/>
      </w:docPartPr>
      <w:docPartBody>
        <w:p w:rsidR="001A3870" w:rsidRDefault="00E86140">
          <w:pPr>
            <w:pStyle w:val="C89162B42D3249A19020D91C007E18A9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715F2C9020B64FF9A9E8739CDDF8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CC08-F8E0-4EA3-B953-511353B6B27F}"/>
      </w:docPartPr>
      <w:docPartBody>
        <w:p w:rsidR="001A3870" w:rsidRDefault="00E86140">
          <w:pPr>
            <w:pStyle w:val="715F2C9020B64FF9A9E8739CDDF87285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526096D113AA4BBA901505D9F162B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303B-EE2A-409C-AB4A-718768AEE295}"/>
      </w:docPartPr>
      <w:docPartBody>
        <w:p w:rsidR="001A3870" w:rsidRDefault="00E86140">
          <w:pPr>
            <w:pStyle w:val="526096D113AA4BBA901505D9F162B60C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1E109048B76D484181CD22E0D866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C18E5-52AF-4259-AD2F-ECB9B3E4D4D1}"/>
      </w:docPartPr>
      <w:docPartBody>
        <w:p w:rsidR="001A3870" w:rsidRDefault="00E86140">
          <w:pPr>
            <w:pStyle w:val="1E109048B76D484181CD22E0D86643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53B86875014DF7A56ECB070919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2190-26E7-456E-A1B8-21EE02842611}"/>
      </w:docPartPr>
      <w:docPartBody>
        <w:p w:rsidR="001A3870" w:rsidRDefault="00E86140">
          <w:pPr>
            <w:pStyle w:val="6353B86875014DF7A56ECB070919AED0"/>
          </w:pPr>
          <w:r w:rsidRPr="006375F4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40"/>
    <w:rsid w:val="001A3870"/>
    <w:rsid w:val="001F6D01"/>
    <w:rsid w:val="00395D0F"/>
    <w:rsid w:val="00396EC2"/>
    <w:rsid w:val="005307DF"/>
    <w:rsid w:val="0067070B"/>
    <w:rsid w:val="007C2210"/>
    <w:rsid w:val="00902EF2"/>
    <w:rsid w:val="00A31800"/>
    <w:rsid w:val="00AE4D22"/>
    <w:rsid w:val="00E86140"/>
    <w:rsid w:val="00F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5615E99C2F491182586B11796B111A">
    <w:name w:val="895615E99C2F491182586B11796B111A"/>
  </w:style>
  <w:style w:type="paragraph" w:customStyle="1" w:styleId="79EE44DA701D4743AEA298708727FCEA">
    <w:name w:val="79EE44DA701D4743AEA298708727FCEA"/>
  </w:style>
  <w:style w:type="paragraph" w:customStyle="1" w:styleId="C89162B42D3249A19020D91C007E18A9">
    <w:name w:val="C89162B42D3249A19020D91C007E18A9"/>
  </w:style>
  <w:style w:type="paragraph" w:customStyle="1" w:styleId="715F2C9020B64FF9A9E8739CDDF87285">
    <w:name w:val="715F2C9020B64FF9A9E8739CDDF87285"/>
  </w:style>
  <w:style w:type="paragraph" w:customStyle="1" w:styleId="526096D113AA4BBA901505D9F162B60C">
    <w:name w:val="526096D113AA4BBA901505D9F162B60C"/>
  </w:style>
  <w:style w:type="paragraph" w:customStyle="1" w:styleId="1E109048B76D484181CD22E0D8664384">
    <w:name w:val="1E109048B76D484181CD22E0D8664384"/>
  </w:style>
  <w:style w:type="paragraph" w:customStyle="1" w:styleId="6353B86875014DF7A56ECB070919AED0">
    <w:name w:val="6353B86875014DF7A56ECB070919A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1850861-205E-44C4-9E00-C1C7BE6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2809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Relations </vt:lpstr>
    </vt:vector>
  </TitlesOfParts>
  <Manager/>
  <Company/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Relations</dc:title>
  <dc:subject>Vendor Relations</dc:subject>
  <dc:creator>TSBA</dc:creator>
  <cp:keywords>2.809</cp:keywords>
  <dc:description/>
  <cp:lastModifiedBy>Emily Vandivort</cp:lastModifiedBy>
  <cp:revision>4</cp:revision>
  <dcterms:created xsi:type="dcterms:W3CDTF">2017-07-20T20:15:00Z</dcterms:created>
  <dcterms:modified xsi:type="dcterms:W3CDTF">2017-08-09T16:32:00Z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