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28"/>
        <w:gridCol w:w="5490"/>
        <w:gridCol w:w="1530"/>
        <w:gridCol w:w="1350"/>
      </w:tblGrid>
      <w:tr w:rsidR="00470EE4" w:rsidRPr="00470EE4" w14:paraId="689A935D" w14:textId="77777777" w:rsidTr="003D2A67">
        <w:trPr>
          <w:trHeight w:val="620"/>
        </w:trPr>
        <w:tc>
          <w:tcPr>
            <w:tcW w:w="10098" w:type="dxa"/>
            <w:gridSpan w:val="4"/>
          </w:tcPr>
          <w:p w14:paraId="63EBD015" w14:textId="58DB7379" w:rsidR="004C6947" w:rsidRPr="00470EE4" w:rsidRDefault="002E4BA8" w:rsidP="00E112B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CD42FB4CE4E54E718ED2B65816B64D68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E112B3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522BCB65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0D14398B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4E5701BA4CBC463E83ABC7DBDD90ADEF"/>
              </w:placeholder>
              <w:text/>
            </w:sdtPr>
            <w:sdtEndPr/>
            <w:sdtContent>
              <w:p w14:paraId="5BF04C68" w14:textId="77777777" w:rsidR="00470EE4" w:rsidRPr="00470EE4" w:rsidRDefault="00EF3C03" w:rsidP="00A9733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Review: Annually, in</w:t>
                </w:r>
                <w:r w:rsidR="00A97339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 October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2CB0137D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1FB5E4E21CE940D28F5F10E3B1ED2192"/>
              </w:placeholder>
              <w:text w:multiLine="1"/>
            </w:sdtPr>
            <w:sdtEndPr/>
            <w:sdtContent>
              <w:p w14:paraId="79E876DA" w14:textId="77777777" w:rsidR="00470EE4" w:rsidRPr="00470EE4" w:rsidRDefault="00013CA8" w:rsidP="00013CA8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Business Management Goals</w:t>
                </w:r>
              </w:p>
            </w:sdtContent>
          </w:sdt>
        </w:tc>
        <w:tc>
          <w:tcPr>
            <w:tcW w:w="1530" w:type="dxa"/>
          </w:tcPr>
          <w:p w14:paraId="66247E3B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8CA468D2F9F046A0874A8F1D0FA38D06"/>
              </w:placeholder>
              <w:text/>
            </w:sdtPr>
            <w:sdtEndPr/>
            <w:sdtContent>
              <w:p w14:paraId="210B9326" w14:textId="77777777" w:rsidR="00470EE4" w:rsidRPr="00470EE4" w:rsidRDefault="00013CA8" w:rsidP="00013CA8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3.100</w:t>
                </w:r>
              </w:p>
            </w:sdtContent>
          </w:sdt>
        </w:tc>
        <w:tc>
          <w:tcPr>
            <w:tcW w:w="1350" w:type="dxa"/>
          </w:tcPr>
          <w:p w14:paraId="5418D9FE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85288C7BE4B74E6A9E0F84CCAC24E2B1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6FC029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2F49FDC6" w14:textId="77777777" w:rsidTr="003D2A67">
        <w:trPr>
          <w:trHeight w:val="620"/>
        </w:trPr>
        <w:tc>
          <w:tcPr>
            <w:tcW w:w="1728" w:type="dxa"/>
            <w:vMerge/>
          </w:tcPr>
          <w:p w14:paraId="7526CE1C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6CBE0201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05FC7B0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B1C6B4E1E6364F84AFF5483A96E95FAA"/>
              </w:placeholder>
              <w:showingPlcHdr/>
              <w:text/>
            </w:sdtPr>
            <w:sdtEndPr/>
            <w:sdtContent>
              <w:p w14:paraId="057C975D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350" w:type="dxa"/>
          </w:tcPr>
          <w:p w14:paraId="17C777E5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9AB4C6ECA6F347B196839F82AD579199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4F4D01" w14:textId="77777777" w:rsidR="00470EE4" w:rsidRPr="00470EE4" w:rsidRDefault="00B42229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96E30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449969AC" w14:textId="77777777" w:rsidR="00013CA8" w:rsidRPr="00442638" w:rsidRDefault="00256BAB" w:rsidP="00CC093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ardTitle"/>
      <w:bookmarkEnd w:id="0"/>
      <w:r w:rsidRPr="00442638">
        <w:rPr>
          <w:rFonts w:ascii="Times New Roman" w:hAnsi="Times New Roman" w:cs="Times New Roman"/>
          <w:color w:val="000000"/>
          <w:sz w:val="24"/>
          <w:szCs w:val="24"/>
        </w:rPr>
        <w:t>The b</w:t>
      </w:r>
      <w:r w:rsidR="00013CA8" w:rsidRPr="00442638">
        <w:rPr>
          <w:rFonts w:ascii="Times New Roman" w:hAnsi="Times New Roman" w:cs="Times New Roman"/>
          <w:color w:val="000000"/>
          <w:sz w:val="24"/>
          <w:szCs w:val="24"/>
        </w:rPr>
        <w:t>oard establishes these general goals for the conduct of its management program:</w:t>
      </w:r>
    </w:p>
    <w:p w14:paraId="4C77D608" w14:textId="77777777" w:rsidR="00013CA8" w:rsidRPr="00442638" w:rsidRDefault="00013CA8" w:rsidP="00CC093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38">
        <w:rPr>
          <w:rFonts w:ascii="Times New Roman" w:hAnsi="Times New Roman" w:cs="Times New Roman"/>
          <w:color w:val="000000"/>
          <w:sz w:val="24"/>
          <w:szCs w:val="24"/>
        </w:rPr>
        <w:t>To develop a plan for the management of buildings and grounds which provides a safe, secure, comfortable, and clean environment for instruction and administration;</w:t>
      </w:r>
    </w:p>
    <w:p w14:paraId="2C5AD5FC" w14:textId="77777777" w:rsidR="00013CA8" w:rsidRPr="00442638" w:rsidRDefault="00013CA8" w:rsidP="00CC093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38">
        <w:rPr>
          <w:rFonts w:ascii="Times New Roman" w:hAnsi="Times New Roman" w:cs="Times New Roman"/>
          <w:color w:val="000000"/>
          <w:sz w:val="24"/>
          <w:szCs w:val="24"/>
        </w:rPr>
        <w:t>To provide a building maintenance program which protects the taxpayer’s investment in facilities and ensures their continued use;</w:t>
      </w:r>
    </w:p>
    <w:p w14:paraId="33CFFFA9" w14:textId="77777777" w:rsidR="00013CA8" w:rsidRPr="00442638" w:rsidRDefault="00013CA8" w:rsidP="00CC093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38">
        <w:rPr>
          <w:rFonts w:ascii="Times New Roman" w:hAnsi="Times New Roman" w:cs="Times New Roman"/>
          <w:color w:val="000000"/>
          <w:sz w:val="24"/>
          <w:szCs w:val="24"/>
        </w:rPr>
        <w:t>To provide sufficient supplies and equipment for effective teaching and learning;</w:t>
      </w:r>
    </w:p>
    <w:p w14:paraId="4D8FCB70" w14:textId="77777777" w:rsidR="00013CA8" w:rsidRPr="00442638" w:rsidRDefault="00013CA8" w:rsidP="00CC093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38">
        <w:rPr>
          <w:rFonts w:ascii="Times New Roman" w:hAnsi="Times New Roman" w:cs="Times New Roman"/>
          <w:color w:val="000000"/>
          <w:sz w:val="24"/>
          <w:szCs w:val="24"/>
        </w:rPr>
        <w:t>To provide a student transportation system which meets state requirements;</w:t>
      </w:r>
    </w:p>
    <w:p w14:paraId="207C67BF" w14:textId="77777777" w:rsidR="00013CA8" w:rsidRPr="00442638" w:rsidRDefault="00013CA8" w:rsidP="00CC093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38">
        <w:rPr>
          <w:rFonts w:ascii="Times New Roman" w:hAnsi="Times New Roman" w:cs="Times New Roman"/>
          <w:color w:val="000000"/>
          <w:sz w:val="24"/>
          <w:szCs w:val="24"/>
        </w:rPr>
        <w:t>To design and implement a program of food services which emphasizes nutritional needs of children as the basis of growth and development of bodies and minds;</w:t>
      </w:r>
    </w:p>
    <w:p w14:paraId="5FA4DEFB" w14:textId="77777777" w:rsidR="00013CA8" w:rsidRPr="00442638" w:rsidRDefault="00013CA8" w:rsidP="00CC093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38">
        <w:rPr>
          <w:rFonts w:ascii="Times New Roman" w:hAnsi="Times New Roman" w:cs="Times New Roman"/>
          <w:color w:val="000000"/>
          <w:sz w:val="24"/>
          <w:szCs w:val="24"/>
        </w:rPr>
        <w:t>To collect and maintain data pertinent to educational planning</w:t>
      </w:r>
      <w:bookmarkStart w:id="1" w:name="_GoBack"/>
      <w:bookmarkEnd w:id="1"/>
      <w:r w:rsidRPr="00442638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530B1FCB" w14:textId="77777777" w:rsidR="00C40946" w:rsidRPr="00442638" w:rsidRDefault="00013CA8" w:rsidP="00CC093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38">
        <w:rPr>
          <w:rFonts w:ascii="Times New Roman" w:hAnsi="Times New Roman" w:cs="Times New Roman"/>
          <w:color w:val="000000"/>
          <w:sz w:val="24"/>
          <w:szCs w:val="24"/>
        </w:rPr>
        <w:t>To provide a sound program of insurance protection for system employees, students, and property.</w:t>
      </w:r>
    </w:p>
    <w:p w14:paraId="6CCF9C10" w14:textId="77777777" w:rsidR="007674B4" w:rsidRPr="00442638" w:rsidRDefault="007674B4" w:rsidP="00CC093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674B4" w:rsidRPr="00442638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73A31289" w14:textId="77777777" w:rsidR="007674B4" w:rsidRPr="00442638" w:rsidRDefault="007674B4" w:rsidP="00CC093F">
      <w:pPr>
        <w:suppressLineNumbers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54"/>
      </w:tblGrid>
      <w:tr w:rsidR="007674B4" w:rsidRPr="00442638" w14:paraId="7B619ABF" w14:textId="77777777" w:rsidTr="007674B4">
        <w:trPr>
          <w:trHeight w:val="215"/>
        </w:trPr>
        <w:tc>
          <w:tcPr>
            <w:tcW w:w="5220" w:type="dxa"/>
          </w:tcPr>
          <w:p w14:paraId="520B145E" w14:textId="77777777" w:rsidR="007674B4" w:rsidRPr="00442638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554" w:type="dxa"/>
          </w:tcPr>
          <w:p w14:paraId="0E194B12" w14:textId="77777777" w:rsidR="007674B4" w:rsidRPr="00442638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426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_____________________________</w:t>
            </w:r>
          </w:p>
        </w:tc>
      </w:tr>
      <w:tr w:rsidR="007674B4" w:rsidRPr="00442638" w14:paraId="767888C4" w14:textId="77777777" w:rsidTr="007674B4">
        <w:trPr>
          <w:trHeight w:val="323"/>
        </w:trPr>
        <w:tc>
          <w:tcPr>
            <w:tcW w:w="5220" w:type="dxa"/>
          </w:tcPr>
          <w:p w14:paraId="6A7A8DD7" w14:textId="77777777" w:rsidR="007674B4" w:rsidRPr="00442638" w:rsidRDefault="007674B4" w:rsidP="006D31C4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554" w:type="dxa"/>
          </w:tcPr>
          <w:p w14:paraId="7AA06611" w14:textId="77777777" w:rsidR="007674B4" w:rsidRPr="00442638" w:rsidRDefault="007674B4" w:rsidP="007674B4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426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Cross References</w:t>
            </w:r>
          </w:p>
        </w:tc>
      </w:tr>
      <w:tr w:rsidR="007674B4" w:rsidRPr="00442638" w14:paraId="220C47B8" w14:textId="77777777" w:rsidTr="007674B4">
        <w:tc>
          <w:tcPr>
            <w:tcW w:w="5220" w:type="dxa"/>
          </w:tcPr>
          <w:p w14:paraId="0923CB4E" w14:textId="77777777" w:rsidR="007674B4" w:rsidRPr="00442638" w:rsidRDefault="007674B4" w:rsidP="00CC093F">
            <w:pPr>
              <w:pStyle w:val="ListParagraph"/>
              <w:spacing w:before="240"/>
              <w:ind w:left="360" w:right="7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554" w:type="dxa"/>
          </w:tcPr>
          <w:p w14:paraId="3D3B2BCE" w14:textId="77777777" w:rsidR="007674B4" w:rsidRPr="00442638" w:rsidRDefault="00013CA8" w:rsidP="006D31C4">
            <w:pPr>
              <w:spacing w:before="24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426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School District Goals 1.700</w:t>
            </w:r>
          </w:p>
        </w:tc>
      </w:tr>
    </w:tbl>
    <w:p w14:paraId="4C281511" w14:textId="77777777" w:rsidR="00CB7BA8" w:rsidRPr="00442638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0"/>
          <w:szCs w:val="24"/>
        </w:rPr>
      </w:pPr>
    </w:p>
    <w:sectPr w:rsidR="00CB7BA8" w:rsidRPr="00442638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68148" w14:textId="77777777" w:rsidR="002E4BA8" w:rsidRDefault="002E4BA8" w:rsidP="003D2A67">
      <w:pPr>
        <w:spacing w:after="0" w:line="240" w:lineRule="auto"/>
      </w:pPr>
      <w:r>
        <w:separator/>
      </w:r>
    </w:p>
  </w:endnote>
  <w:endnote w:type="continuationSeparator" w:id="0">
    <w:p w14:paraId="6E4B6F7A" w14:textId="77777777" w:rsidR="002E4BA8" w:rsidRDefault="002E4BA8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DD1CD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3CA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CC093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32766CBB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5FDCE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DB7DF" wp14:editId="3513E8D6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D2AAA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62F685E0" w14:textId="5F35EE54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E112B3">
      <w:rPr>
        <w:rFonts w:ascii="Times New Roman" w:hAnsi="Times New Roman" w:cs="Times New Roman"/>
        <w:noProof/>
        <w:sz w:val="16"/>
        <w:szCs w:val="16"/>
      </w:rPr>
      <w:t>July 25,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73758" w14:textId="77777777" w:rsidR="002E4BA8" w:rsidRDefault="002E4BA8" w:rsidP="003D2A67">
      <w:pPr>
        <w:spacing w:after="0" w:line="240" w:lineRule="auto"/>
      </w:pPr>
      <w:r>
        <w:separator/>
      </w:r>
    </w:p>
  </w:footnote>
  <w:footnote w:type="continuationSeparator" w:id="0">
    <w:p w14:paraId="053D246D" w14:textId="77777777" w:rsidR="002E4BA8" w:rsidRDefault="002E4BA8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9DC7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53C3AC11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4C50C2" wp14:editId="4FC2CA0A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58EEE3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122CF"/>
    <w:multiLevelType w:val="hybridMultilevel"/>
    <w:tmpl w:val="19D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261DD"/>
    <w:multiLevelType w:val="hybridMultilevel"/>
    <w:tmpl w:val="792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F"/>
    <w:rsid w:val="00013CA8"/>
    <w:rsid w:val="000C5C90"/>
    <w:rsid w:val="000D266E"/>
    <w:rsid w:val="001160A6"/>
    <w:rsid w:val="00191F6F"/>
    <w:rsid w:val="00256BAB"/>
    <w:rsid w:val="00292C97"/>
    <w:rsid w:val="002E4BA8"/>
    <w:rsid w:val="002F4992"/>
    <w:rsid w:val="00320562"/>
    <w:rsid w:val="00376871"/>
    <w:rsid w:val="003D2A67"/>
    <w:rsid w:val="00407690"/>
    <w:rsid w:val="00413D93"/>
    <w:rsid w:val="00442638"/>
    <w:rsid w:val="004518BE"/>
    <w:rsid w:val="00470EE4"/>
    <w:rsid w:val="004932A3"/>
    <w:rsid w:val="004C6947"/>
    <w:rsid w:val="00530C40"/>
    <w:rsid w:val="00654E2A"/>
    <w:rsid w:val="006701C4"/>
    <w:rsid w:val="006D2504"/>
    <w:rsid w:val="006D2B5B"/>
    <w:rsid w:val="006D31C4"/>
    <w:rsid w:val="007674B4"/>
    <w:rsid w:val="00780481"/>
    <w:rsid w:val="007843D9"/>
    <w:rsid w:val="008A6E69"/>
    <w:rsid w:val="008B4231"/>
    <w:rsid w:val="00940AD0"/>
    <w:rsid w:val="00952F64"/>
    <w:rsid w:val="00A304B3"/>
    <w:rsid w:val="00A52AAD"/>
    <w:rsid w:val="00A63F7F"/>
    <w:rsid w:val="00A97339"/>
    <w:rsid w:val="00AD13E9"/>
    <w:rsid w:val="00B42229"/>
    <w:rsid w:val="00B43C06"/>
    <w:rsid w:val="00B82C2A"/>
    <w:rsid w:val="00BB35DA"/>
    <w:rsid w:val="00C40946"/>
    <w:rsid w:val="00C70B45"/>
    <w:rsid w:val="00CB7BA8"/>
    <w:rsid w:val="00CC093F"/>
    <w:rsid w:val="00D03250"/>
    <w:rsid w:val="00D22888"/>
    <w:rsid w:val="00D56508"/>
    <w:rsid w:val="00DB5D2F"/>
    <w:rsid w:val="00E112B3"/>
    <w:rsid w:val="00E17962"/>
    <w:rsid w:val="00E624BE"/>
    <w:rsid w:val="00E709B5"/>
    <w:rsid w:val="00E84E24"/>
    <w:rsid w:val="00EA6F36"/>
    <w:rsid w:val="00EF3C03"/>
    <w:rsid w:val="00F306E4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22F9"/>
  <w15:docId w15:val="{3BF7A7E1-5749-4812-ADB3-0458BBA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greene\Dropbox\TSBA\Base%20Policy%20Manual\3_support_services\31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42FB4CE4E54E718ED2B65816B6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7573-A9D9-4D74-9F70-BF8A8CC11551}"/>
      </w:docPartPr>
      <w:docPartBody>
        <w:p w:rsidR="00C40E86" w:rsidRDefault="00A52D46">
          <w:pPr>
            <w:pStyle w:val="CD42FB4CE4E54E718ED2B65816B64D68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4E5701BA4CBC463E83ABC7DBDD90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DCDC-CFF1-4D15-BEC1-44AC3557854A}"/>
      </w:docPartPr>
      <w:docPartBody>
        <w:p w:rsidR="00C40E86" w:rsidRDefault="00A52D46">
          <w:pPr>
            <w:pStyle w:val="4E5701BA4CBC463E83ABC7DBDD90ADEF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1FB5E4E21CE940D28F5F10E3B1ED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D1E8-7161-4BBA-9F63-8336904E135E}"/>
      </w:docPartPr>
      <w:docPartBody>
        <w:p w:rsidR="00C40E86" w:rsidRDefault="00A52D46">
          <w:pPr>
            <w:pStyle w:val="1FB5E4E21CE940D28F5F10E3B1ED2192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8CA468D2F9F046A0874A8F1D0FA38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71BD-8635-415F-B624-48E5737B14F9}"/>
      </w:docPartPr>
      <w:docPartBody>
        <w:p w:rsidR="00C40E86" w:rsidRDefault="00A52D46">
          <w:pPr>
            <w:pStyle w:val="8CA468D2F9F046A0874A8F1D0FA38D06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85288C7BE4B74E6A9E0F84CCAC24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FB7C-4B34-424E-9600-FF82160D4877}"/>
      </w:docPartPr>
      <w:docPartBody>
        <w:p w:rsidR="00C40E86" w:rsidRDefault="00A52D46">
          <w:pPr>
            <w:pStyle w:val="85288C7BE4B74E6A9E0F84CCAC24E2B1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B1C6B4E1E6364F84AFF5483A96E9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FADB-27B5-4728-B943-6F23B5D71853}"/>
      </w:docPartPr>
      <w:docPartBody>
        <w:p w:rsidR="00C40E86" w:rsidRDefault="00A52D46">
          <w:pPr>
            <w:pStyle w:val="B1C6B4E1E6364F84AFF5483A96E95F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B4C6ECA6F347B196839F82AD57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7628-504F-4FE2-9FBF-BD27C2FBC16F}"/>
      </w:docPartPr>
      <w:docPartBody>
        <w:p w:rsidR="00C40E86" w:rsidRDefault="00A52D46">
          <w:pPr>
            <w:pStyle w:val="9AB4C6ECA6F347B196839F82AD579199"/>
          </w:pPr>
          <w:r w:rsidRPr="00196E30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6"/>
    <w:rsid w:val="00294E76"/>
    <w:rsid w:val="003659E9"/>
    <w:rsid w:val="004A654F"/>
    <w:rsid w:val="00A52D46"/>
    <w:rsid w:val="00BB3973"/>
    <w:rsid w:val="00C162AD"/>
    <w:rsid w:val="00C40E86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42FB4CE4E54E718ED2B65816B64D68">
    <w:name w:val="CD42FB4CE4E54E718ED2B65816B64D68"/>
  </w:style>
  <w:style w:type="paragraph" w:customStyle="1" w:styleId="4E5701BA4CBC463E83ABC7DBDD90ADEF">
    <w:name w:val="4E5701BA4CBC463E83ABC7DBDD90ADEF"/>
  </w:style>
  <w:style w:type="paragraph" w:customStyle="1" w:styleId="1FB5E4E21CE940D28F5F10E3B1ED2192">
    <w:name w:val="1FB5E4E21CE940D28F5F10E3B1ED2192"/>
  </w:style>
  <w:style w:type="paragraph" w:customStyle="1" w:styleId="8CA468D2F9F046A0874A8F1D0FA38D06">
    <w:name w:val="8CA468D2F9F046A0874A8F1D0FA38D06"/>
  </w:style>
  <w:style w:type="paragraph" w:customStyle="1" w:styleId="85288C7BE4B74E6A9E0F84CCAC24E2B1">
    <w:name w:val="85288C7BE4B74E6A9E0F84CCAC24E2B1"/>
  </w:style>
  <w:style w:type="paragraph" w:customStyle="1" w:styleId="B1C6B4E1E6364F84AFF5483A96E95FAA">
    <w:name w:val="B1C6B4E1E6364F84AFF5483A96E95FAA"/>
  </w:style>
  <w:style w:type="paragraph" w:customStyle="1" w:styleId="9AB4C6ECA6F347B196839F82AD579199">
    <w:name w:val="9AB4C6ECA6F347B196839F82AD579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FB28861-714D-4846-BF4A-7C9EAB89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C:\Users\lgreene\Dropbox\TSBA\Base Policy Manual\3_support_services\3100.dotx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Management Goals </vt:lpstr>
    </vt:vector>
  </TitlesOfParts>
  <Manager/>
  <Company/>
  <LinksUpToDate>false</LinksUpToDate>
  <CharactersWithSpaces>1146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Management Goals </dc:title>
  <dc:subject>Business Management Goals </dc:subject>
  <dc:creator>TSBA</dc:creator>
  <cp:keywords>3.100</cp:keywords>
  <dc:description/>
  <cp:lastModifiedBy>Ben Torres</cp:lastModifiedBy>
  <cp:revision>2</cp:revision>
  <dcterms:created xsi:type="dcterms:W3CDTF">2017-07-25T18:53:00Z</dcterms:created>
  <dcterms:modified xsi:type="dcterms:W3CDTF">2017-07-25T18:53:00Z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